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21B44" w14:textId="77777777" w:rsidR="00C06687" w:rsidRDefault="00000000">
      <w:pPr>
        <w:pStyle w:val="NormalWeb"/>
      </w:pPr>
      <w:r>
        <w:rPr>
          <w:noProof/>
        </w:rPr>
        <w:drawing>
          <wp:inline distT="0" distB="0" distL="0" distR="0" wp14:anchorId="688F2413" wp14:editId="5667D10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CE395" w14:textId="77777777" w:rsidR="00C06687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C06687" w14:paraId="74B50E8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3A9D6" w14:textId="77777777" w:rsidR="00C0668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7675D" w14:textId="7E939C68" w:rsidR="00C06687" w:rsidRDefault="00AF3088">
            <w:pPr>
              <w:rPr>
                <w:rFonts w:eastAsia="Times New Roman"/>
              </w:rPr>
            </w:pPr>
            <w:r>
              <w:rPr>
                <w:rStyle w:val="Forte"/>
              </w:rPr>
              <w:t>25/06/2025</w:t>
            </w:r>
          </w:p>
        </w:tc>
      </w:tr>
    </w:tbl>
    <w:p w14:paraId="60FC717E" w14:textId="77777777" w:rsidR="00C06687" w:rsidRDefault="00000000">
      <w:pPr>
        <w:pStyle w:val="NormalWeb"/>
      </w:pPr>
      <w:r>
        <w:rPr>
          <w:rStyle w:val="Forte"/>
        </w:rPr>
        <w:t>GOVERNO DO ESTADO DE SÃO PAULO</w:t>
      </w:r>
    </w:p>
    <w:p w14:paraId="4F9ADE31" w14:textId="77777777" w:rsidR="00C06687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34ADB77" w14:textId="77777777" w:rsidR="00C06687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9D219A7" w14:textId="77777777" w:rsidR="00C06687" w:rsidRDefault="00000000">
      <w:pPr>
        <w:pStyle w:val="NormalWeb"/>
      </w:pPr>
      <w:r>
        <w:rPr>
          <w:rStyle w:val="Forte"/>
        </w:rPr>
        <w:t>ESCOLA TÉCNICA ESTADUAL PARQUE DA JUVENTUDE – SÃO PAULO</w:t>
      </w:r>
    </w:p>
    <w:p w14:paraId="3C2F0911" w14:textId="77777777" w:rsidR="00C06687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92EB7B4" w14:textId="7EA6CE6F" w:rsidR="00C06687" w:rsidRDefault="00000000">
      <w:pPr>
        <w:pStyle w:val="NormalWeb"/>
      </w:pPr>
      <w:r>
        <w:rPr>
          <w:rStyle w:val="Forte"/>
        </w:rPr>
        <w:t>EDITAL Nº 159/10/2025 – PROCESSO Nº 136.00066388/2025–51</w:t>
      </w:r>
    </w:p>
    <w:p w14:paraId="7F34AD41" w14:textId="58F7BC2D" w:rsidR="00C06687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22E79D1D" w14:textId="77777777" w:rsidR="00C06687" w:rsidRDefault="00000000" w:rsidP="00916923">
      <w:pPr>
        <w:pStyle w:val="NormalWeb"/>
        <w:jc w:val="both"/>
      </w:pPr>
      <w:r>
        <w:t>O Diretor da ESCOLA TÉCNICA ESTADUAL PARQUE DA JUVENTUDE,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2A8316D0" w14:textId="77777777" w:rsidR="00C06687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01A309C" w14:textId="5F83A66D" w:rsidR="00C06687" w:rsidRDefault="00000000">
      <w:pPr>
        <w:pStyle w:val="NormalWeb"/>
      </w:pPr>
      <w:r>
        <w:t>7185 – MUSEOLOGIA SOCIAL(MUSEOLOGIA)</w:t>
      </w:r>
    </w:p>
    <w:p w14:paraId="1BC0F302" w14:textId="545D9AB2" w:rsidR="00C06687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54375AD5" w14:textId="77777777" w:rsidR="00C06687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6AA485AD" w14:textId="77777777" w:rsidR="00C06687" w:rsidRDefault="00000000">
      <w:pPr>
        <w:rPr>
          <w:rFonts w:eastAsia="Times New Roman"/>
        </w:rPr>
      </w:pPr>
      <w:r>
        <w:rPr>
          <w:rFonts w:eastAsia="Times New Roman"/>
        </w:rPr>
        <w:lastRenderedPageBreak/>
        <w:t>1/FELIPE MARQUES DE MENEZES/412063281/22397258854</w:t>
      </w:r>
      <w:r>
        <w:rPr>
          <w:rFonts w:eastAsia="Times New Roman"/>
        </w:rPr>
        <w:br/>
        <w:t>6/JORGE MESSIAS ARAÚJO/25204924X/28593496857</w:t>
      </w:r>
      <w:r>
        <w:rPr>
          <w:rFonts w:eastAsia="Times New Roman"/>
        </w:rPr>
        <w:br/>
        <w:t>9/KÁTIA MATOS DOS SANTOS/448447885/36523889840</w:t>
      </w:r>
    </w:p>
    <w:p w14:paraId="4837C6D4" w14:textId="77777777" w:rsidR="00C06687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1ED389A3" w14:textId="77777777" w:rsidR="00C06687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117D0A87" w14:textId="135C2C60" w:rsidR="00C06687" w:rsidRDefault="00000000">
      <w:pPr>
        <w:pStyle w:val="NormalWeb"/>
      </w:pPr>
      <w:r>
        <w:t xml:space="preserve">1 / FELIPE MARQUES DE MENEZES / 412063281 / 22397258854 / 45,00; </w:t>
      </w:r>
      <w:r>
        <w:br/>
        <w:t xml:space="preserve">12 / ROBERTA NAZARETH LEMES / 35.135.509–1 / 28571821801 / 41,00; </w:t>
      </w:r>
      <w:r>
        <w:br/>
        <w:t xml:space="preserve">10 / GUSTAVO NASCIMENTO PAES / 14934612 / 07977111632 / 31,38; </w:t>
      </w:r>
      <w:r>
        <w:br/>
        <w:t xml:space="preserve">7 / JOANA PINHEIRO GOMES ARÊAS / 33718145–7 / 30346915805 / 29,00; </w:t>
      </w:r>
      <w:r>
        <w:br/>
        <w:t xml:space="preserve">11 / MAYRA CARVALHO FERREIRA DE FRANÇA / 43976555–9 / 38076925843 / 26,50; </w:t>
      </w:r>
      <w:r>
        <w:br/>
        <w:t xml:space="preserve">9 / KÁTIA MATOS DOS SANTOS / 448447885 / 36523889840 / 21,00; </w:t>
      </w:r>
      <w:r>
        <w:br/>
        <w:t xml:space="preserve">13 / MICHELLE LOUISE GUIMARAES DA SILVA / 494735132 / 40169062880 / 17,25; </w:t>
      </w:r>
      <w:r>
        <w:br/>
        <w:t xml:space="preserve">5 / VICTOR MARQUES / 380480852 / 36678802861 / 15,25; </w:t>
      </w:r>
      <w:r>
        <w:br/>
        <w:t xml:space="preserve">3 / LUIZA ESTRUC DOS SANTOS DE OLIVEIRA / 293721403 / 16558176718 / 11,75; </w:t>
      </w:r>
      <w:r>
        <w:br/>
        <w:t xml:space="preserve">4 / CAIO AUGUSTO SIMOES DOS SANTOS / 39783987X / 41939770807 / 8,25; </w:t>
      </w:r>
    </w:p>
    <w:p w14:paraId="05099B2A" w14:textId="77777777" w:rsidR="00C06687" w:rsidRDefault="00000000">
      <w:pPr>
        <w:pStyle w:val="NormalWeb"/>
      </w:pPr>
      <w:r>
        <w:t>A Prova de Métodos Pedagógicos será realizada na:</w:t>
      </w:r>
    </w:p>
    <w:p w14:paraId="5C923D9F" w14:textId="77777777" w:rsidR="00C06687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PARQUE DA JUVENTUDE</w:t>
      </w:r>
    </w:p>
    <w:p w14:paraId="163872FE" w14:textId="0FD5D86D" w:rsidR="00C06687" w:rsidRDefault="00000000">
      <w:pPr>
        <w:pStyle w:val="NormalWeb"/>
      </w:pPr>
      <w:r>
        <w:rPr>
          <w:rStyle w:val="Forte"/>
        </w:rPr>
        <w:t xml:space="preserve">ENDEREÇO: AV. CRUZEIRO DO SUL Nº 2630 </w:t>
      </w:r>
      <w:r>
        <w:rPr>
          <w:b/>
          <w:bCs/>
        </w:rPr>
        <w:br/>
      </w:r>
      <w:r>
        <w:rPr>
          <w:rStyle w:val="Forte"/>
        </w:rPr>
        <w:t>BAIRRO: SANTANA – CEP: 02030–100 – CIDADE: SÃO PAULO</w:t>
      </w:r>
    </w:p>
    <w:p w14:paraId="0EA044D5" w14:textId="77777777" w:rsidR="00C06687" w:rsidRDefault="00000000">
      <w:pPr>
        <w:pStyle w:val="NormalWeb"/>
      </w:pPr>
      <w:r>
        <w:rPr>
          <w:rStyle w:val="Forte"/>
        </w:rPr>
        <w:t>Data da prova:</w:t>
      </w:r>
      <w:r>
        <w:t xml:space="preserve"> 03/07/2025</w:t>
      </w:r>
    </w:p>
    <w:p w14:paraId="357D4897" w14:textId="77777777" w:rsidR="00C06687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701C9ECD" w14:textId="3DEE4971" w:rsidR="00C06687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1505061A" w14:textId="77777777" w:rsidR="00C06687" w:rsidRDefault="00000000">
      <w:pPr>
        <w:pStyle w:val="NormalWeb"/>
      </w:pPr>
      <w:r>
        <w:rPr>
          <w:rStyle w:val="Forte"/>
        </w:rPr>
        <w:t>TEMAS</w:t>
      </w:r>
    </w:p>
    <w:p w14:paraId="7CC7CF03" w14:textId="77777777" w:rsidR="00C06687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85D8F71" w14:textId="77777777" w:rsidR="00C06687" w:rsidRDefault="00000000">
      <w:pPr>
        <w:pStyle w:val="NormalWeb"/>
        <w:rPr>
          <w:b/>
          <w:bCs/>
        </w:rPr>
      </w:pPr>
      <w:r>
        <w:rPr>
          <w:b/>
          <w:bCs/>
        </w:rPr>
        <w:t>1 – Demonstre os conceitos da Museologia Social a partir da análise de um processo museológico existente</w:t>
      </w:r>
    </w:p>
    <w:p w14:paraId="5854A483" w14:textId="77777777" w:rsidR="00C06687" w:rsidRDefault="00000000">
      <w:pPr>
        <w:pStyle w:val="NormalWeb"/>
        <w:rPr>
          <w:b/>
          <w:bCs/>
        </w:rPr>
      </w:pPr>
      <w:r>
        <w:rPr>
          <w:b/>
          <w:bCs/>
        </w:rPr>
        <w:t>2 – Quais as metodologias apropriadas para o exercício da museologia social e quais os seus critérios?</w:t>
      </w:r>
    </w:p>
    <w:p w14:paraId="423813DA" w14:textId="77777777" w:rsidR="00C06687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3 – Segundo o Estatuto Brasileiro de Museus, a Nova definição de Museus do ICOM e os parâmetros históricos definidos a partir da década de 1970 (Carta de Santiago, Declaração de Quebec, entre outros), quais as práticas a serem adotadas para o reconhecimento de um processo museológico e de um museu comunitário</w:t>
      </w:r>
    </w:p>
    <w:p w14:paraId="7C5E5900" w14:textId="77777777" w:rsidR="00C06687" w:rsidRDefault="00000000">
      <w:pPr>
        <w:pStyle w:val="NormalWeb"/>
      </w:pPr>
      <w:r>
        <w:t> </w:t>
      </w:r>
    </w:p>
    <w:p w14:paraId="4A8947CA" w14:textId="77777777" w:rsidR="00C06687" w:rsidRDefault="00000000">
      <w:pPr>
        <w:pStyle w:val="NormalWeb"/>
      </w:pPr>
      <w:r>
        <w:rPr>
          <w:rStyle w:val="Forte"/>
        </w:rPr>
        <w:t>PLANO DE AULA</w:t>
      </w:r>
    </w:p>
    <w:p w14:paraId="0F93F4B7" w14:textId="77777777" w:rsidR="00C06687" w:rsidRDefault="00000000" w:rsidP="00916923">
      <w:pPr>
        <w:pStyle w:val="NormalWeb"/>
        <w:jc w:val="both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A1FCC46" w14:textId="77777777" w:rsidR="00C06687" w:rsidRDefault="00000000" w:rsidP="00916923">
      <w:pPr>
        <w:pStyle w:val="NormalWeb"/>
        <w:jc w:val="both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0EC7151" w14:textId="77777777" w:rsidR="00C06687" w:rsidRDefault="00000000" w:rsidP="00916923">
      <w:pPr>
        <w:pStyle w:val="NormalWeb"/>
        <w:jc w:val="both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4D05D11" w14:textId="0141EAF2" w:rsidR="009B3ACE" w:rsidRDefault="009B3ACE">
      <w:pPr>
        <w:pStyle w:val="NormalWeb"/>
      </w:pPr>
    </w:p>
    <w:sectPr w:rsidR="009B3A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23"/>
    <w:rsid w:val="00377DB2"/>
    <w:rsid w:val="0051470C"/>
    <w:rsid w:val="00916923"/>
    <w:rsid w:val="009B3ACE"/>
    <w:rsid w:val="00AF3088"/>
    <w:rsid w:val="00C06687"/>
    <w:rsid w:val="00D0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97918"/>
  <w15:chartTrackingRefBased/>
  <w15:docId w15:val="{84BB7414-311F-45EC-953E-ADC7CC10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658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4</cp:revision>
  <dcterms:created xsi:type="dcterms:W3CDTF">2025-06-24T12:02:00Z</dcterms:created>
  <dcterms:modified xsi:type="dcterms:W3CDTF">2025-06-24T13:02:00Z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2025-06-24T12:08:36Z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4a2b8701-5fc6-442c-b28f-d434c61b33f6</vt:lpwstr>
  </property>
  <property fmtid="{D5CDD505-2E9C-101B-9397-08002B2CF9AE}" pid="8" name="MSIP_Label_ff380b4d-8a71-4241-982c-3816ad3ce8fc_ContentBits">
    <vt:lpwstr>0</vt:lpwstr>
  </property>
</Properties>
</file>